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3C" w:rsidRDefault="0072093C" w:rsidP="0072093C"/>
    <w:p w:rsidR="0072093C" w:rsidRDefault="0072093C" w:rsidP="0072093C">
      <w:r>
        <w:t>Στη Γλώσσα είναι Α' Τεύχος, Ενότητα 4 "Ο κόσμος γύρω μας", Μάθημα "Το τετράδιο της ζωγραφικής": ΒΜ σελ.72-76, ΤΜ σελ.53-55, ΒΔ σελ.35</w:t>
      </w:r>
    </w:p>
    <w:p w:rsidR="0072093C" w:rsidRDefault="0072093C" w:rsidP="0072093C"/>
    <w:p w:rsidR="00592B2C" w:rsidRDefault="0072093C" w:rsidP="0072093C">
      <w:r>
        <w:t>Στα Μαθηματικά είναι Ενότητα 4 "Εισαγωγή στα απλά κλάσματα", Μάθημα 22 "Εισαγωγή στα κλάσματα": ΒΜ σελ.58-59, ΤΜ σελ.24-25, ΒΔ σελ.68-71</w:t>
      </w:r>
      <w:bookmarkStart w:id="0" w:name="_GoBack"/>
      <w:bookmarkEnd w:id="0"/>
    </w:p>
    <w:sectPr w:rsidR="00592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34"/>
    <w:rsid w:val="00592B2C"/>
    <w:rsid w:val="0072093C"/>
    <w:rsid w:val="00B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2</cp:revision>
  <dcterms:created xsi:type="dcterms:W3CDTF">2021-10-20T14:26:00Z</dcterms:created>
  <dcterms:modified xsi:type="dcterms:W3CDTF">2021-10-20T14:26:00Z</dcterms:modified>
</cp:coreProperties>
</file>